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7A8D" w14:textId="77777777" w:rsidR="008D4CEB" w:rsidRDefault="008D4CEB" w:rsidP="008D4CEB">
      <w:r>
        <w:t>SPRING MEETING, UNIVERSITY OF WARWICK April 2011</w:t>
      </w:r>
    </w:p>
    <w:p w14:paraId="0EAD5468" w14:textId="77777777" w:rsidR="008D4CEB" w:rsidRDefault="008D4CEB" w:rsidP="008D4CEB">
      <w:r>
        <w:t xml:space="preserve">‘Poverty has its penalties; the hospital evidence of childhood diseases in Victorian and Edwardian Britain’, </w:t>
      </w:r>
      <w:proofErr w:type="spellStart"/>
      <w:r>
        <w:t>Dr.</w:t>
      </w:r>
      <w:proofErr w:type="spellEnd"/>
      <w:r>
        <w:t xml:space="preserve"> Andrea Tanner, GOSH/University of Kingston (George Armstrong lecture)</w:t>
      </w:r>
    </w:p>
    <w:p w14:paraId="2A8BE3E3" w14:textId="77777777" w:rsidR="008D4CEB" w:rsidRDefault="008D4CEB" w:rsidP="008D4CEB">
      <w:r>
        <w:t xml:space="preserve">‘Physician, poet, polymath and prophet: Erasmus Darwin, a new window on eighteenth century child health care’, </w:t>
      </w:r>
      <w:proofErr w:type="spellStart"/>
      <w:r>
        <w:t>Dr.</w:t>
      </w:r>
      <w:proofErr w:type="spellEnd"/>
      <w:r>
        <w:t xml:space="preserve"> Andrew Williams</w:t>
      </w:r>
    </w:p>
    <w:p w14:paraId="53B24797" w14:textId="77777777" w:rsidR="008D4CEB" w:rsidRDefault="008D4CEB" w:rsidP="008D4CEB">
      <w:r>
        <w:t xml:space="preserve">‘Two giants in child health’ (Dermod McCarthy &amp; James Roberson), </w:t>
      </w:r>
      <w:proofErr w:type="spellStart"/>
      <w:r>
        <w:t>Dr.</w:t>
      </w:r>
      <w:proofErr w:type="spellEnd"/>
      <w:r>
        <w:t xml:space="preserve"> Mary Lindsay</w:t>
      </w:r>
    </w:p>
    <w:p w14:paraId="79715AAC" w14:textId="77777777" w:rsidR="008D4CEB" w:rsidRDefault="008D4CEB" w:rsidP="008D4CEB">
      <w:r>
        <w:t>‘Epidemiologic issues and studies of childhood cancer survivorship in the United States, 1970-2010; an historical overview’, Professor Robin Rohrer</w:t>
      </w:r>
    </w:p>
    <w:p w14:paraId="0CB06B21" w14:textId="77777777" w:rsidR="008D4CEB" w:rsidRDefault="008D4CEB" w:rsidP="008D4CEB">
      <w:r>
        <w:t>‘Beyond stereotypes: a historical analysis of how autism spectrum disorder is depicted in movies, 1962-2010</w:t>
      </w:r>
      <w:proofErr w:type="gramStart"/>
      <w:r>
        <w:t>’,Dr.</w:t>
      </w:r>
      <w:proofErr w:type="gramEnd"/>
      <w:r>
        <w:t xml:space="preserve"> Anjay Pillai</w:t>
      </w:r>
    </w:p>
    <w:sectPr w:rsidR="008D4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EB"/>
    <w:rsid w:val="00755493"/>
    <w:rsid w:val="008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B41B"/>
  <w15:chartTrackingRefBased/>
  <w15:docId w15:val="{526891BA-D774-4F51-AFF6-0E29E6ED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EB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2024-02-01T21:03:00Z</dcterms:created>
  <dcterms:modified xsi:type="dcterms:W3CDTF">2024-02-01T21:04:00Z</dcterms:modified>
</cp:coreProperties>
</file>