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3417" w14:textId="77777777" w:rsidR="00FF3706" w:rsidRDefault="00FF3706" w:rsidP="00FF3706">
      <w:r>
        <w:t xml:space="preserve">INAUGURAL SPRING MEETING, UNIVERSITY OF YORK, April </w:t>
      </w:r>
      <w:proofErr w:type="gramStart"/>
      <w:r>
        <w:t>2002;</w:t>
      </w:r>
      <w:proofErr w:type="gramEnd"/>
    </w:p>
    <w:p w14:paraId="2EFF2508" w14:textId="77777777" w:rsidR="00FF3706" w:rsidRDefault="00FF3706" w:rsidP="00FF3706">
      <w:r>
        <w:t xml:space="preserve">‘From </w:t>
      </w:r>
      <w:proofErr w:type="gramStart"/>
      <w:r>
        <w:t>school boy</w:t>
      </w:r>
      <w:proofErr w:type="gramEnd"/>
      <w:r>
        <w:t xml:space="preserve"> to medical student, the correspondence of a future Medical Officer of Health’, Professor John Walker-Smith</w:t>
      </w:r>
    </w:p>
    <w:p w14:paraId="0D3C731C" w14:textId="77777777" w:rsidR="00FF3706" w:rsidRDefault="00FF3706" w:rsidP="00FF3706">
      <w:r>
        <w:t xml:space="preserve">‘The effect of the 1918-19 Influenza Pandemic on infant &amp; child health in Derbyshire’, </w:t>
      </w:r>
      <w:proofErr w:type="spellStart"/>
      <w:r>
        <w:t>Dr.</w:t>
      </w:r>
      <w:proofErr w:type="spellEnd"/>
      <w:r>
        <w:t xml:space="preserve"> Alice Reid</w:t>
      </w:r>
    </w:p>
    <w:p w14:paraId="6318AC6C" w14:textId="77777777" w:rsidR="00FF3706" w:rsidRDefault="00FF3706" w:rsidP="00FF3706">
      <w:r>
        <w:t>‘East &amp; West, the different approach’, Professor Dan Young, Glasgow</w:t>
      </w:r>
    </w:p>
    <w:p w14:paraId="449B8E5D" w14:textId="77777777" w:rsidR="00FF3706" w:rsidRDefault="00FF3706" w:rsidP="00FF3706">
      <w:r>
        <w:t>‘A Victorian children’s charity asylum and a private care home; mortality &amp; morbidity compared’, Professor Conor Ward, Dublin</w:t>
      </w:r>
    </w:p>
    <w:p w14:paraId="29419568" w14:textId="77777777" w:rsidR="00755493" w:rsidRDefault="00755493"/>
    <w:sectPr w:rsidR="00755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06"/>
    <w:rsid w:val="00755493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18614"/>
  <w15:chartTrackingRefBased/>
  <w15:docId w15:val="{47001660-60D4-4026-B1C8-77CFB944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before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706"/>
    <w:pPr>
      <w:spacing w:before="0"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Dossetor</dc:creator>
  <cp:keywords/>
  <dc:description/>
  <cp:lastModifiedBy>Penny Dossetor</cp:lastModifiedBy>
  <cp:revision>1</cp:revision>
  <dcterms:created xsi:type="dcterms:W3CDTF">2024-02-01T20:22:00Z</dcterms:created>
  <dcterms:modified xsi:type="dcterms:W3CDTF">2024-02-01T20:24:00Z</dcterms:modified>
</cp:coreProperties>
</file>