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81F8F" w14:textId="77777777" w:rsidR="002B2D8B" w:rsidRDefault="002B2D8B" w:rsidP="002B2D8B">
      <w:r>
        <w:t xml:space="preserve">AUTUMN MEETING, MANCHESTER   September </w:t>
      </w:r>
      <w:proofErr w:type="gramStart"/>
      <w:r>
        <w:t>2013;</w:t>
      </w:r>
      <w:proofErr w:type="gramEnd"/>
    </w:p>
    <w:p w14:paraId="051FAA43" w14:textId="77777777" w:rsidR="002B2D8B" w:rsidRDefault="002B2D8B" w:rsidP="002B2D8B">
      <w:r>
        <w:t>‘Nursing children in total war and its aftermath, 1939-47’, Jane Brooks, UK centre for the History of Nursing &amp; Midwifery</w:t>
      </w:r>
    </w:p>
    <w:p w14:paraId="2AD382D0" w14:textId="77777777" w:rsidR="002B2D8B" w:rsidRDefault="002B2D8B" w:rsidP="002B2D8B">
      <w:r>
        <w:t>‘A newly discovered Irish infant Dwarf’, Professor Conor Ward</w:t>
      </w:r>
    </w:p>
    <w:p w14:paraId="0F4E416E" w14:textId="77777777" w:rsidR="002B2D8B" w:rsidRDefault="002B2D8B" w:rsidP="002B2D8B">
      <w:r>
        <w:t xml:space="preserve">‘Why do we try to improve the health of young </w:t>
      </w:r>
      <w:proofErr w:type="gramStart"/>
      <w:r>
        <w:t>children?,</w:t>
      </w:r>
      <w:proofErr w:type="gramEnd"/>
      <w:r>
        <w:t xml:space="preserve"> Andrew Kennedy</w:t>
      </w:r>
    </w:p>
    <w:p w14:paraId="4830C099" w14:textId="77777777" w:rsidR="002B2D8B" w:rsidRDefault="002B2D8B" w:rsidP="002B2D8B">
      <w:r>
        <w:t>‘Three issues in the History of Chronic Fatigue Syndrome’, Professor Chris Ward, Nottingham</w:t>
      </w:r>
    </w:p>
    <w:p w14:paraId="11598ACC" w14:textId="77777777" w:rsidR="002B2D8B" w:rsidRPr="006D2A1A" w:rsidRDefault="002B2D8B" w:rsidP="002B2D8B">
      <w:pPr>
        <w:rPr>
          <w:lang w:val="fr-FR"/>
        </w:rPr>
      </w:pPr>
      <w:r w:rsidRPr="006D2A1A">
        <w:rPr>
          <w:lang w:val="fr-FR"/>
        </w:rPr>
        <w:t>‘</w:t>
      </w:r>
      <w:proofErr w:type="spellStart"/>
      <w:r w:rsidRPr="006D2A1A">
        <w:rPr>
          <w:lang w:val="fr-FR"/>
        </w:rPr>
        <w:t>Paediatrics</w:t>
      </w:r>
      <w:proofErr w:type="spellEnd"/>
      <w:r w:rsidRPr="006D2A1A">
        <w:rPr>
          <w:lang w:val="fr-FR"/>
        </w:rPr>
        <w:t xml:space="preserve"> in the Paris </w:t>
      </w:r>
      <w:proofErr w:type="spellStart"/>
      <w:r w:rsidRPr="006D2A1A">
        <w:rPr>
          <w:lang w:val="fr-FR"/>
        </w:rPr>
        <w:t>Hospitals</w:t>
      </w:r>
      <w:proofErr w:type="spellEnd"/>
      <w:r w:rsidRPr="006D2A1A">
        <w:rPr>
          <w:lang w:val="fr-FR"/>
        </w:rPr>
        <w:t xml:space="preserve">---La Mort par L’Inanition de la </w:t>
      </w:r>
      <w:proofErr w:type="spellStart"/>
      <w:r w:rsidRPr="006D2A1A">
        <w:rPr>
          <w:lang w:val="fr-FR"/>
        </w:rPr>
        <w:t>Nouveau-Ne</w:t>
      </w:r>
      <w:proofErr w:type="spellEnd"/>
      <w:r w:rsidRPr="006D2A1A">
        <w:rPr>
          <w:lang w:val="fr-FR"/>
        </w:rPr>
        <w:t>’’, Professor Lawrence Weaver</w:t>
      </w:r>
    </w:p>
    <w:p w14:paraId="332E6616" w14:textId="77777777" w:rsidR="002B2D8B" w:rsidRDefault="002B2D8B" w:rsidP="002B2D8B">
      <w:r>
        <w:t>‘Two Hundred Years of Paediatrics; some lessons from Manchester’, Professor John Pickstone</w:t>
      </w:r>
    </w:p>
    <w:p w14:paraId="160F39C1" w14:textId="77777777" w:rsidR="002B2D8B" w:rsidRDefault="002B2D8B" w:rsidP="002B2D8B">
      <w:r>
        <w:t>‘</w:t>
      </w:r>
      <w:proofErr w:type="spellStart"/>
      <w:r>
        <w:t>Dr.</w:t>
      </w:r>
      <w:proofErr w:type="spellEnd"/>
      <w:r>
        <w:t xml:space="preserve"> William Cadogan of Bristol (1711-97); Father of Infant Care in Britain’, Professor Peter Dunn</w:t>
      </w:r>
    </w:p>
    <w:p w14:paraId="612759D5" w14:textId="77777777" w:rsidR="002B2D8B" w:rsidRDefault="002B2D8B" w:rsidP="002B2D8B">
      <w:r>
        <w:t>‘International Perspectives on children’s experiences of play, recreation and education in hospital, 1850-</w:t>
      </w:r>
      <w:proofErr w:type="gramStart"/>
      <w:r>
        <w:t>1950;acculturation</w:t>
      </w:r>
      <w:proofErr w:type="gramEnd"/>
      <w:r>
        <w:t xml:space="preserve">, opportunity or imposition ?’. </w:t>
      </w:r>
      <w:proofErr w:type="spellStart"/>
      <w:r>
        <w:t>Dr.</w:t>
      </w:r>
      <w:proofErr w:type="spellEnd"/>
      <w:r>
        <w:t xml:space="preserve"> Mary Clare Martin</w:t>
      </w:r>
    </w:p>
    <w:p w14:paraId="3DAE2D7A" w14:textId="77777777" w:rsidR="002B2D8B" w:rsidRDefault="002B2D8B" w:rsidP="002B2D8B">
      <w:r>
        <w:t>‘The Children behind the gate; A Retrospective Documentary Review and Analysis of the Commission to inquire into Child Abuse Report (2009)’, Professor Carol B. King, Dublin</w:t>
      </w:r>
    </w:p>
    <w:p w14:paraId="5E1366C7" w14:textId="77777777" w:rsidR="002B2D8B" w:rsidRDefault="002B2D8B" w:rsidP="002B2D8B">
      <w:r>
        <w:t xml:space="preserve">‘The Invaluable Art of Inoculation’, </w:t>
      </w:r>
      <w:proofErr w:type="spellStart"/>
      <w:r>
        <w:t>Dr.</w:t>
      </w:r>
      <w:proofErr w:type="spellEnd"/>
      <w:r>
        <w:t xml:space="preserve"> Jonathan Dossetor</w:t>
      </w:r>
    </w:p>
    <w:p w14:paraId="295AC8BF" w14:textId="77777777" w:rsidR="002B2D8B" w:rsidRDefault="002B2D8B" w:rsidP="002B2D8B">
      <w:r>
        <w:t xml:space="preserve">‘The fearful story of polio’, </w:t>
      </w:r>
      <w:proofErr w:type="spellStart"/>
      <w:r>
        <w:t>Dr.</w:t>
      </w:r>
      <w:proofErr w:type="spellEnd"/>
      <w:r>
        <w:t xml:space="preserve"> Philip Mortimer</w:t>
      </w:r>
    </w:p>
    <w:p w14:paraId="1AD402CF" w14:textId="77777777" w:rsidR="002B2D8B" w:rsidRDefault="002B2D8B" w:rsidP="002B2D8B">
      <w:r>
        <w:t xml:space="preserve">‘The Development of Paediatric Nephrology in the UK 1973-2013: Procedures, People and Places’, </w:t>
      </w:r>
      <w:proofErr w:type="spellStart"/>
      <w:r>
        <w:t>Dr.</w:t>
      </w:r>
      <w:proofErr w:type="spellEnd"/>
      <w:r>
        <w:t xml:space="preserve"> Bob Postlethwaite</w:t>
      </w:r>
    </w:p>
    <w:p w14:paraId="1F4651B2" w14:textId="77777777" w:rsidR="00755493" w:rsidRDefault="00755493"/>
    <w:sectPr w:rsidR="007554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D8B"/>
    <w:rsid w:val="002B2D8B"/>
    <w:rsid w:val="00755493"/>
    <w:rsid w:val="00C6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0188B"/>
  <w15:chartTrackingRefBased/>
  <w15:docId w15:val="{3AB72D17-FE33-484E-BC79-3F9B66CC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D8B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Dossetor</dc:creator>
  <cp:keywords/>
  <dc:description/>
  <cp:lastModifiedBy>Penny Dossetor</cp:lastModifiedBy>
  <cp:revision>2</cp:revision>
  <dcterms:created xsi:type="dcterms:W3CDTF">2024-02-01T21:11:00Z</dcterms:created>
  <dcterms:modified xsi:type="dcterms:W3CDTF">2024-02-01T21:11:00Z</dcterms:modified>
</cp:coreProperties>
</file>